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508"/>
      </w:tblGrid>
      <w:tr w:rsidR="005649D0" w:rsidTr="005649D0">
        <w:tc>
          <w:tcPr>
            <w:tcW w:w="3686" w:type="dxa"/>
          </w:tcPr>
          <w:p w:rsidR="005649D0" w:rsidRDefault="005649D0" w:rsidP="005649D0">
            <w:pPr>
              <w:outlineLvl w:val="0"/>
              <w:rPr>
                <w:b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3DEB6D84" wp14:editId="0BD5255E">
                  <wp:extent cx="1756800" cy="36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TAS_colour_domestic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800" cy="3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:rsidR="005649D0" w:rsidRPr="005649D0" w:rsidRDefault="00EA16D2" w:rsidP="005649D0">
            <w:pPr>
              <w:outlineLvl w:val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SOP/SWMS</w:t>
            </w:r>
            <w:r w:rsidR="005615A1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Review</w:t>
            </w:r>
            <w:r w:rsidR="005615A1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Checklist</w:t>
            </w:r>
          </w:p>
        </w:tc>
      </w:tr>
    </w:tbl>
    <w:p w:rsidR="00885D5B" w:rsidRDefault="00885D5B" w:rsidP="005615A1">
      <w:pPr>
        <w:outlineLvl w:val="0"/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35"/>
        <w:gridCol w:w="663"/>
        <w:gridCol w:w="805"/>
        <w:gridCol w:w="3754"/>
        <w:gridCol w:w="958"/>
        <w:gridCol w:w="861"/>
        <w:gridCol w:w="1440"/>
      </w:tblGrid>
      <w:tr w:rsidR="00EA16D2" w:rsidRPr="00EA16D2" w:rsidTr="00EA16D2">
        <w:tc>
          <w:tcPr>
            <w:tcW w:w="9628" w:type="dxa"/>
            <w:gridSpan w:val="7"/>
            <w:shd w:val="clear" w:color="auto" w:fill="2F5496" w:themeFill="accent1" w:themeFillShade="BF"/>
          </w:tcPr>
          <w:p w:rsidR="00EA16D2" w:rsidRPr="00EA16D2" w:rsidRDefault="00EA16D2" w:rsidP="00C729E5">
            <w:pPr>
              <w:spacing w:before="240"/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EA16D2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  <w:t>Part 1 –Details</w:t>
            </w:r>
          </w:p>
        </w:tc>
      </w:tr>
      <w:tr w:rsidR="00EA16D2" w:rsidRPr="002A4B3B" w:rsidTr="00C729E5">
        <w:tc>
          <w:tcPr>
            <w:tcW w:w="2072" w:type="dxa"/>
            <w:gridSpan w:val="3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  <w:r w:rsidRPr="002A4B3B">
              <w:rPr>
                <w:rFonts w:asciiTheme="minorHAnsi" w:hAnsiTheme="minorHAnsi" w:cstheme="minorHAnsi"/>
                <w:lang w:val="en-US"/>
              </w:rPr>
              <w:t>Project name:</w:t>
            </w:r>
          </w:p>
        </w:tc>
        <w:tc>
          <w:tcPr>
            <w:tcW w:w="7556" w:type="dxa"/>
            <w:gridSpan w:val="4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2072" w:type="dxa"/>
            <w:gridSpan w:val="3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  <w:r w:rsidRPr="002A4B3B">
              <w:rPr>
                <w:rFonts w:asciiTheme="minorHAnsi" w:hAnsiTheme="minorHAnsi" w:cstheme="minorHAnsi"/>
                <w:lang w:val="en-US"/>
              </w:rPr>
              <w:t>Company name:</w:t>
            </w:r>
          </w:p>
        </w:tc>
        <w:tc>
          <w:tcPr>
            <w:tcW w:w="7556" w:type="dxa"/>
            <w:gridSpan w:val="4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2072" w:type="dxa"/>
            <w:gridSpan w:val="3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  <w:r w:rsidRPr="002A4B3B">
              <w:rPr>
                <w:rFonts w:asciiTheme="minorHAnsi" w:hAnsiTheme="minorHAnsi" w:cstheme="minorHAnsi"/>
                <w:lang w:val="en-US"/>
              </w:rPr>
              <w:t>SOP / SWMS Title(s):</w:t>
            </w:r>
          </w:p>
        </w:tc>
        <w:tc>
          <w:tcPr>
            <w:tcW w:w="7556" w:type="dxa"/>
            <w:gridSpan w:val="4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2072" w:type="dxa"/>
            <w:gridSpan w:val="3"/>
            <w:tcBorders>
              <w:bottom w:val="single" w:sz="4" w:space="0" w:color="auto"/>
            </w:tcBorders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  <w:r w:rsidRPr="002A4B3B">
              <w:rPr>
                <w:rFonts w:asciiTheme="minorHAnsi" w:hAnsiTheme="minorHAnsi" w:cstheme="minorHAnsi"/>
                <w:lang w:val="en-US"/>
              </w:rPr>
              <w:t>Revision Number:</w:t>
            </w:r>
          </w:p>
        </w:tc>
        <w:tc>
          <w:tcPr>
            <w:tcW w:w="7556" w:type="dxa"/>
            <w:gridSpan w:val="4"/>
            <w:tcBorders>
              <w:bottom w:val="single" w:sz="4" w:space="0" w:color="auto"/>
            </w:tcBorders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EA16D2" w:rsidTr="00EA16D2">
        <w:tc>
          <w:tcPr>
            <w:tcW w:w="9628" w:type="dxa"/>
            <w:gridSpan w:val="7"/>
            <w:shd w:val="clear" w:color="auto" w:fill="2F5496" w:themeFill="accent1" w:themeFillShade="BF"/>
          </w:tcPr>
          <w:p w:rsidR="00EA16D2" w:rsidRPr="00EA16D2" w:rsidRDefault="00EA16D2" w:rsidP="00C729E5">
            <w:pPr>
              <w:spacing w:before="240"/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EA16D2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  <w:t>Part 2 –Requirements</w:t>
            </w:r>
          </w:p>
        </w:tc>
      </w:tr>
      <w:tr w:rsidR="00EA16D2" w:rsidRPr="002A4B3B" w:rsidTr="00C729E5">
        <w:tc>
          <w:tcPr>
            <w:tcW w:w="8125" w:type="dxa"/>
            <w:gridSpan w:val="6"/>
          </w:tcPr>
          <w:p w:rsidR="00EA16D2" w:rsidRPr="002A4B3B" w:rsidRDefault="00EA16D2" w:rsidP="00C729E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A4B3B">
              <w:rPr>
                <w:rFonts w:asciiTheme="minorHAnsi" w:hAnsiTheme="minorHAnsi" w:cstheme="minorHAnsi"/>
                <w:color w:val="000000"/>
              </w:rPr>
              <w:t xml:space="preserve">Does your SWMS or SOP </w:t>
            </w:r>
            <w:proofErr w:type="gramStart"/>
            <w:r w:rsidRPr="002A4B3B">
              <w:rPr>
                <w:rFonts w:asciiTheme="minorHAnsi" w:hAnsiTheme="minorHAnsi" w:cstheme="minorHAnsi"/>
                <w:color w:val="000000"/>
              </w:rPr>
              <w:t>include:</w:t>
            </w:r>
            <w:proofErr w:type="gramEnd"/>
          </w:p>
        </w:tc>
        <w:tc>
          <w:tcPr>
            <w:tcW w:w="1503" w:type="dxa"/>
          </w:tcPr>
          <w:p w:rsidR="00EA16D2" w:rsidRPr="002A4B3B" w:rsidRDefault="00EA16D2" w:rsidP="00C729E5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2A4B3B">
              <w:rPr>
                <w:rFonts w:asciiTheme="minorHAnsi" w:hAnsiTheme="minorHAnsi" w:cstheme="minorHAnsi"/>
                <w:lang w:val="en-US"/>
              </w:rPr>
              <w:t>Y/N/NA</w:t>
            </w: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Organisations name and date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Step-by-step sequence of undertaking the activity/work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Identification of the hazards associated with each step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Identification of potential risks associated with each hazard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Risk assessment of each risk identified using a risk rating matrix.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Identification of control measures for each risk using the hierarchy of controls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Names/positions of personnel responsible for each control measure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Any pre-starts requirements (e.g. permits) required for the activity/work.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Any OHS legislation and relevant standards/codes applicable to the activity/work.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Details of specific training required to undertake the activity/work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Details of any plant and equipment that will be required to undertake the activity/work.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List of required Personnel Protective Equipment (PPE).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Names of workers consulted and involved in the development of the SOP / SWMS.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7591" w:type="dxa"/>
            <w:gridSpan w:val="5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Name of senior manager who has approved the SOP / SWMS</w:t>
            </w:r>
          </w:p>
        </w:tc>
        <w:tc>
          <w:tcPr>
            <w:tcW w:w="1503" w:type="dxa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2A4B3B" w:rsidTr="00C729E5">
        <w:tc>
          <w:tcPr>
            <w:tcW w:w="534" w:type="dxa"/>
            <w:tcBorders>
              <w:bottom w:val="single" w:sz="4" w:space="0" w:color="auto"/>
            </w:tcBorders>
          </w:tcPr>
          <w:p w:rsidR="00EA16D2" w:rsidRPr="002A4B3B" w:rsidRDefault="00EA16D2" w:rsidP="00EA16D2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91" w:type="dxa"/>
            <w:gridSpan w:val="5"/>
            <w:tcBorders>
              <w:bottom w:val="single" w:sz="4" w:space="0" w:color="auto"/>
            </w:tcBorders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</w:rPr>
            </w:pPr>
            <w:r w:rsidRPr="002A4B3B">
              <w:rPr>
                <w:rFonts w:asciiTheme="minorHAnsi" w:hAnsiTheme="minorHAnsi" w:cstheme="minorHAnsi"/>
              </w:rPr>
              <w:t>Verification that workers have been inducted into the SOP / SWMS and understand the content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EA16D2" w:rsidTr="00EA16D2">
        <w:tc>
          <w:tcPr>
            <w:tcW w:w="9628" w:type="dxa"/>
            <w:gridSpan w:val="7"/>
            <w:shd w:val="clear" w:color="auto" w:fill="2F5496" w:themeFill="accent1" w:themeFillShade="BF"/>
          </w:tcPr>
          <w:p w:rsidR="00EA16D2" w:rsidRPr="00EA16D2" w:rsidRDefault="00EA16D2" w:rsidP="00C729E5">
            <w:pPr>
              <w:spacing w:before="240"/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EA16D2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  <w:t>Part 3 – Comment on 'No' responses – how is the risk managed?</w:t>
            </w:r>
          </w:p>
        </w:tc>
      </w:tr>
      <w:tr w:rsidR="00EA16D2" w:rsidRPr="002A4B3B" w:rsidTr="00C729E5">
        <w:trPr>
          <w:trHeight w:val="912"/>
        </w:trPr>
        <w:tc>
          <w:tcPr>
            <w:tcW w:w="9628" w:type="dxa"/>
            <w:gridSpan w:val="7"/>
          </w:tcPr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  <w:p w:rsidR="00EA16D2" w:rsidRPr="002A4B3B" w:rsidRDefault="00EA16D2" w:rsidP="00C729E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16D2" w:rsidRPr="00EA16D2" w:rsidTr="00EA16D2">
        <w:tc>
          <w:tcPr>
            <w:tcW w:w="9628" w:type="dxa"/>
            <w:gridSpan w:val="7"/>
            <w:shd w:val="clear" w:color="auto" w:fill="2F5496" w:themeFill="accent1" w:themeFillShade="BF"/>
          </w:tcPr>
          <w:p w:rsidR="00EA16D2" w:rsidRPr="00EA16D2" w:rsidRDefault="00EA16D2" w:rsidP="00C729E5">
            <w:pPr>
              <w:spacing w:before="240"/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EA16D2">
              <w:rPr>
                <w:rFonts w:asciiTheme="minorHAnsi" w:hAnsiTheme="minorHAnsi" w:cstheme="minorHAnsi"/>
                <w:b/>
                <w:bCs/>
                <w:color w:val="FFFFFF" w:themeColor="background1"/>
                <w:sz w:val="21"/>
                <w:szCs w:val="21"/>
                <w:lang w:val="en-US"/>
              </w:rPr>
              <w:t>Part 4 – Submission of SOP / SWMS</w:t>
            </w:r>
          </w:p>
        </w:tc>
      </w:tr>
      <w:tr w:rsidR="00EA16D2" w:rsidRPr="00950783" w:rsidTr="00C729E5">
        <w:trPr>
          <w:trHeight w:val="516"/>
        </w:trPr>
        <w:tc>
          <w:tcPr>
            <w:tcW w:w="9628" w:type="dxa"/>
            <w:gridSpan w:val="7"/>
          </w:tcPr>
          <w:p w:rsidR="00EA16D2" w:rsidRPr="00950783" w:rsidRDefault="00EA16D2" w:rsidP="00C729E5">
            <w:pPr>
              <w:spacing w:before="240"/>
              <w:rPr>
                <w:lang w:val="en-US"/>
              </w:rPr>
            </w:pPr>
            <w:r w:rsidRPr="00950783">
              <w:rPr>
                <w:lang w:val="en-US"/>
              </w:rPr>
              <w:t>Contractor Representative:</w:t>
            </w:r>
          </w:p>
          <w:p w:rsidR="00EA16D2" w:rsidRPr="00950783" w:rsidRDefault="00EA16D2" w:rsidP="00C729E5">
            <w:pPr>
              <w:ind w:left="720"/>
              <w:rPr>
                <w:lang w:val="en-US"/>
              </w:rPr>
            </w:pPr>
            <w:r w:rsidRPr="00950783">
              <w:rPr>
                <w:lang w:val="en-US"/>
              </w:rPr>
              <w:t>I certify that the information provided in this checklist is true and accurate:</w:t>
            </w:r>
          </w:p>
        </w:tc>
      </w:tr>
      <w:tr w:rsidR="00EA16D2" w:rsidRPr="00950783" w:rsidTr="00C729E5">
        <w:tc>
          <w:tcPr>
            <w:tcW w:w="1214" w:type="dxa"/>
            <w:gridSpan w:val="2"/>
          </w:tcPr>
          <w:p w:rsidR="00EA16D2" w:rsidRPr="00950783" w:rsidRDefault="00EA16D2" w:rsidP="00C729E5">
            <w:r w:rsidRPr="00950783">
              <w:t>Name:</w:t>
            </w:r>
          </w:p>
        </w:tc>
        <w:tc>
          <w:tcPr>
            <w:tcW w:w="4982" w:type="dxa"/>
            <w:gridSpan w:val="2"/>
          </w:tcPr>
          <w:p w:rsidR="00EA16D2" w:rsidRPr="00950783" w:rsidRDefault="00EA16D2" w:rsidP="00C729E5"/>
        </w:tc>
        <w:tc>
          <w:tcPr>
            <w:tcW w:w="983" w:type="dxa"/>
          </w:tcPr>
          <w:p w:rsidR="00EA16D2" w:rsidRPr="00950783" w:rsidRDefault="00EA16D2" w:rsidP="00C729E5">
            <w:pPr>
              <w:rPr>
                <w:lang w:val="en-US"/>
              </w:rPr>
            </w:pPr>
            <w:r w:rsidRPr="00950783">
              <w:rPr>
                <w:lang w:val="en-US"/>
              </w:rPr>
              <w:t>Role:</w:t>
            </w:r>
          </w:p>
        </w:tc>
        <w:tc>
          <w:tcPr>
            <w:tcW w:w="2449" w:type="dxa"/>
            <w:gridSpan w:val="2"/>
          </w:tcPr>
          <w:p w:rsidR="00EA16D2" w:rsidRPr="00950783" w:rsidRDefault="00EA16D2" w:rsidP="00C729E5">
            <w:pPr>
              <w:rPr>
                <w:lang w:val="en-US"/>
              </w:rPr>
            </w:pPr>
          </w:p>
        </w:tc>
      </w:tr>
      <w:tr w:rsidR="00EA16D2" w:rsidRPr="00950783" w:rsidTr="00C729E5">
        <w:tc>
          <w:tcPr>
            <w:tcW w:w="1214" w:type="dxa"/>
            <w:gridSpan w:val="2"/>
          </w:tcPr>
          <w:p w:rsidR="00EA16D2" w:rsidRPr="00950783" w:rsidRDefault="00EA16D2" w:rsidP="00C729E5">
            <w:r w:rsidRPr="00950783">
              <w:t>Signature:</w:t>
            </w:r>
          </w:p>
        </w:tc>
        <w:tc>
          <w:tcPr>
            <w:tcW w:w="4982" w:type="dxa"/>
            <w:gridSpan w:val="2"/>
          </w:tcPr>
          <w:p w:rsidR="00EA16D2" w:rsidRPr="00950783" w:rsidRDefault="00EA16D2" w:rsidP="00C729E5"/>
        </w:tc>
        <w:tc>
          <w:tcPr>
            <w:tcW w:w="983" w:type="dxa"/>
          </w:tcPr>
          <w:p w:rsidR="00EA16D2" w:rsidRPr="00950783" w:rsidRDefault="00EA16D2" w:rsidP="00C729E5">
            <w:pPr>
              <w:rPr>
                <w:lang w:val="en-US"/>
              </w:rPr>
            </w:pPr>
            <w:r w:rsidRPr="00950783">
              <w:rPr>
                <w:lang w:val="en-US"/>
              </w:rPr>
              <w:t>Date:</w:t>
            </w:r>
          </w:p>
        </w:tc>
        <w:tc>
          <w:tcPr>
            <w:tcW w:w="2449" w:type="dxa"/>
            <w:gridSpan w:val="2"/>
          </w:tcPr>
          <w:p w:rsidR="00EA16D2" w:rsidRPr="00950783" w:rsidRDefault="00EA16D2" w:rsidP="00C729E5">
            <w:pPr>
              <w:rPr>
                <w:lang w:val="en-US"/>
              </w:rPr>
            </w:pPr>
          </w:p>
        </w:tc>
      </w:tr>
      <w:tr w:rsidR="00EA16D2" w:rsidRPr="00950783" w:rsidTr="00C729E5">
        <w:tc>
          <w:tcPr>
            <w:tcW w:w="9628" w:type="dxa"/>
            <w:gridSpan w:val="7"/>
          </w:tcPr>
          <w:p w:rsidR="00EA16D2" w:rsidRPr="00950783" w:rsidRDefault="00EA16D2" w:rsidP="00C729E5">
            <w:pPr>
              <w:spacing w:before="240"/>
              <w:rPr>
                <w:lang w:val="en-US"/>
              </w:rPr>
            </w:pPr>
            <w:r w:rsidRPr="00950783">
              <w:rPr>
                <w:lang w:val="en-US"/>
              </w:rPr>
              <w:t>Contract Manager (person engaging contractor):</w:t>
            </w:r>
          </w:p>
          <w:p w:rsidR="00EA16D2" w:rsidRPr="00950783" w:rsidRDefault="00EA16D2" w:rsidP="00C729E5">
            <w:pPr>
              <w:ind w:left="720"/>
              <w:rPr>
                <w:lang w:val="en-US"/>
              </w:rPr>
            </w:pPr>
            <w:r w:rsidRPr="00950783">
              <w:rPr>
                <w:lang w:val="en-US"/>
              </w:rPr>
              <w:t>I have reviewed this checklist and confirm it has been completed by the contractor and the checklist indicates no non-compliances or where there are non-compliances these have been addressed by the contractor:</w:t>
            </w:r>
          </w:p>
        </w:tc>
      </w:tr>
      <w:tr w:rsidR="00EA16D2" w:rsidRPr="00950783" w:rsidTr="00C729E5">
        <w:tc>
          <w:tcPr>
            <w:tcW w:w="1214" w:type="dxa"/>
            <w:gridSpan w:val="2"/>
          </w:tcPr>
          <w:p w:rsidR="00EA16D2" w:rsidRPr="00950783" w:rsidRDefault="00EA16D2" w:rsidP="00C729E5">
            <w:r w:rsidRPr="00950783">
              <w:t>Name:</w:t>
            </w:r>
          </w:p>
        </w:tc>
        <w:tc>
          <w:tcPr>
            <w:tcW w:w="4982" w:type="dxa"/>
            <w:gridSpan w:val="2"/>
          </w:tcPr>
          <w:p w:rsidR="00EA16D2" w:rsidRPr="00950783" w:rsidRDefault="00EA16D2" w:rsidP="00C729E5"/>
        </w:tc>
        <w:tc>
          <w:tcPr>
            <w:tcW w:w="983" w:type="dxa"/>
          </w:tcPr>
          <w:p w:rsidR="00EA16D2" w:rsidRPr="00950783" w:rsidRDefault="00EA16D2" w:rsidP="00C729E5">
            <w:pPr>
              <w:rPr>
                <w:lang w:val="en-US"/>
              </w:rPr>
            </w:pPr>
            <w:r w:rsidRPr="00950783">
              <w:rPr>
                <w:lang w:val="en-US"/>
              </w:rPr>
              <w:t>Role:</w:t>
            </w:r>
          </w:p>
        </w:tc>
        <w:tc>
          <w:tcPr>
            <w:tcW w:w="2449" w:type="dxa"/>
            <w:gridSpan w:val="2"/>
          </w:tcPr>
          <w:p w:rsidR="00EA16D2" w:rsidRPr="00950783" w:rsidRDefault="00EA16D2" w:rsidP="00C729E5">
            <w:pPr>
              <w:rPr>
                <w:lang w:val="en-US"/>
              </w:rPr>
            </w:pPr>
          </w:p>
        </w:tc>
      </w:tr>
      <w:tr w:rsidR="00EA16D2" w:rsidRPr="00950783" w:rsidTr="00C729E5">
        <w:tc>
          <w:tcPr>
            <w:tcW w:w="1214" w:type="dxa"/>
            <w:gridSpan w:val="2"/>
          </w:tcPr>
          <w:p w:rsidR="00EA16D2" w:rsidRPr="00950783" w:rsidRDefault="00EA16D2" w:rsidP="00C729E5">
            <w:r w:rsidRPr="00950783">
              <w:t>Signature:</w:t>
            </w:r>
          </w:p>
        </w:tc>
        <w:tc>
          <w:tcPr>
            <w:tcW w:w="4982" w:type="dxa"/>
            <w:gridSpan w:val="2"/>
          </w:tcPr>
          <w:p w:rsidR="00EA16D2" w:rsidRPr="00950783" w:rsidRDefault="00EA16D2" w:rsidP="00C729E5"/>
        </w:tc>
        <w:tc>
          <w:tcPr>
            <w:tcW w:w="983" w:type="dxa"/>
          </w:tcPr>
          <w:p w:rsidR="00EA16D2" w:rsidRPr="00950783" w:rsidRDefault="00EA16D2" w:rsidP="00C729E5">
            <w:pPr>
              <w:rPr>
                <w:lang w:val="en-US"/>
              </w:rPr>
            </w:pPr>
            <w:r w:rsidRPr="00950783">
              <w:rPr>
                <w:lang w:val="en-US"/>
              </w:rPr>
              <w:t>Date:</w:t>
            </w:r>
          </w:p>
        </w:tc>
        <w:tc>
          <w:tcPr>
            <w:tcW w:w="2449" w:type="dxa"/>
            <w:gridSpan w:val="2"/>
          </w:tcPr>
          <w:p w:rsidR="00EA16D2" w:rsidRPr="00950783" w:rsidRDefault="00EA16D2" w:rsidP="00C729E5">
            <w:pPr>
              <w:rPr>
                <w:lang w:val="en-US"/>
              </w:rPr>
            </w:pPr>
          </w:p>
        </w:tc>
      </w:tr>
    </w:tbl>
    <w:p w:rsidR="00EA16D2" w:rsidRDefault="00EA16D2" w:rsidP="00EA16D2"/>
    <w:p w:rsidR="005615A1" w:rsidRDefault="005615A1" w:rsidP="00EA16D2">
      <w:pPr>
        <w:outlineLvl w:val="0"/>
      </w:pPr>
      <w:bookmarkStart w:id="0" w:name="_GoBack"/>
      <w:bookmarkEnd w:id="0"/>
    </w:p>
    <w:sectPr w:rsidR="00561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720FF"/>
    <w:multiLevelType w:val="hybridMultilevel"/>
    <w:tmpl w:val="22269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5456FB"/>
    <w:multiLevelType w:val="hybridMultilevel"/>
    <w:tmpl w:val="22269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D46849"/>
    <w:multiLevelType w:val="multilevel"/>
    <w:tmpl w:val="14C6658C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D0"/>
    <w:rsid w:val="005615A1"/>
    <w:rsid w:val="005649D0"/>
    <w:rsid w:val="005915AB"/>
    <w:rsid w:val="00885D5B"/>
    <w:rsid w:val="00A07B3E"/>
    <w:rsid w:val="00E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A8DF"/>
  <w15:chartTrackingRefBased/>
  <w15:docId w15:val="{50C67FD4-997F-40D4-B47C-9235F2D8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rsid w:val="005649D0"/>
    <w:pPr>
      <w:spacing w:after="0" w:line="240" w:lineRule="auto"/>
    </w:pPr>
    <w:rPr>
      <w:rFonts w:cs="Courier"/>
    </w:rPr>
  </w:style>
  <w:style w:type="paragraph" w:styleId="Heading1">
    <w:name w:val="heading 1"/>
    <w:aliases w:val="BMS Heading 1,No number,Main,1.,Section Heading"/>
    <w:basedOn w:val="Normal"/>
    <w:next w:val="BodyText"/>
    <w:link w:val="Heading1Char"/>
    <w:qFormat/>
    <w:rsid w:val="005649D0"/>
    <w:pPr>
      <w:keepNext/>
      <w:numPr>
        <w:numId w:val="1"/>
      </w:numPr>
      <w:spacing w:before="220" w:after="220"/>
      <w:outlineLvl w:val="0"/>
    </w:pPr>
    <w:rPr>
      <w:rFonts w:asciiTheme="majorHAnsi" w:hAnsiTheme="majorHAnsi" w:cs="Arial"/>
      <w:b/>
      <w:bCs/>
      <w:kern w:val="32"/>
      <w:szCs w:val="32"/>
    </w:rPr>
  </w:style>
  <w:style w:type="paragraph" w:styleId="Heading2">
    <w:name w:val="heading 2"/>
    <w:aliases w:val="BMS Heading 2"/>
    <w:basedOn w:val="Heading1"/>
    <w:next w:val="BodyText"/>
    <w:link w:val="Heading2Char"/>
    <w:qFormat/>
    <w:rsid w:val="005649D0"/>
    <w:pPr>
      <w:numPr>
        <w:ilvl w:val="1"/>
      </w:numPr>
      <w:outlineLvl w:val="1"/>
    </w:pPr>
    <w:rPr>
      <w:bCs w:val="0"/>
      <w:szCs w:val="22"/>
    </w:rPr>
  </w:style>
  <w:style w:type="paragraph" w:styleId="Heading3">
    <w:name w:val="heading 3"/>
    <w:aliases w:val="BMS Heading 3"/>
    <w:basedOn w:val="Heading2"/>
    <w:next w:val="BodyText"/>
    <w:link w:val="Heading3Char"/>
    <w:qFormat/>
    <w:rsid w:val="005649D0"/>
    <w:pPr>
      <w:numPr>
        <w:ilvl w:val="2"/>
      </w:numPr>
      <w:outlineLvl w:val="2"/>
    </w:pPr>
    <w:rPr>
      <w:bCs/>
      <w:lang w:eastAsia="en-US"/>
    </w:rPr>
  </w:style>
  <w:style w:type="paragraph" w:styleId="Heading4">
    <w:name w:val="heading 4"/>
    <w:aliases w:val="BMS Heading 4"/>
    <w:basedOn w:val="Heading3"/>
    <w:next w:val="BodyText"/>
    <w:link w:val="Heading4Char"/>
    <w:qFormat/>
    <w:rsid w:val="005649D0"/>
    <w:pPr>
      <w:numPr>
        <w:ilvl w:val="3"/>
      </w:numPr>
      <w:jc w:val="center"/>
      <w:outlineLvl w:val="3"/>
    </w:pPr>
    <w:rPr>
      <w:bCs w:val="0"/>
    </w:rPr>
  </w:style>
  <w:style w:type="paragraph" w:styleId="Heading5">
    <w:name w:val="heading 5"/>
    <w:basedOn w:val="Heading4"/>
    <w:next w:val="BodyText"/>
    <w:link w:val="Heading5Char"/>
    <w:semiHidden/>
    <w:qFormat/>
    <w:rsid w:val="005649D0"/>
    <w:pPr>
      <w:numPr>
        <w:ilvl w:val="4"/>
      </w:numPr>
      <w:spacing w:before="240" w:after="60"/>
      <w:outlineLvl w:val="4"/>
    </w:pPr>
    <w:rPr>
      <w:bCs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49D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49D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5649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5649D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MS Heading 1 Char,No number Char,Main Char,1. Char,Section Heading Char"/>
    <w:basedOn w:val="DefaultParagraphFont"/>
    <w:link w:val="Heading1"/>
    <w:rsid w:val="005649D0"/>
    <w:rPr>
      <w:rFonts w:asciiTheme="majorHAnsi" w:hAnsiTheme="majorHAnsi" w:cs="Arial"/>
      <w:b/>
      <w:bCs/>
      <w:kern w:val="32"/>
      <w:szCs w:val="32"/>
    </w:rPr>
  </w:style>
  <w:style w:type="character" w:customStyle="1" w:styleId="Heading2Char">
    <w:name w:val="Heading 2 Char"/>
    <w:aliases w:val="BMS Heading 2 Char"/>
    <w:basedOn w:val="DefaultParagraphFont"/>
    <w:link w:val="Heading2"/>
    <w:rsid w:val="005649D0"/>
    <w:rPr>
      <w:rFonts w:asciiTheme="majorHAnsi" w:hAnsiTheme="majorHAnsi" w:cs="Arial"/>
      <w:b/>
      <w:kern w:val="32"/>
    </w:rPr>
  </w:style>
  <w:style w:type="character" w:customStyle="1" w:styleId="Heading3Char">
    <w:name w:val="Heading 3 Char"/>
    <w:aliases w:val="BMS Heading 3 Char"/>
    <w:basedOn w:val="DefaultParagraphFont"/>
    <w:link w:val="Heading3"/>
    <w:rsid w:val="005649D0"/>
    <w:rPr>
      <w:rFonts w:asciiTheme="majorHAnsi" w:hAnsiTheme="majorHAnsi" w:cs="Arial"/>
      <w:b/>
      <w:bCs/>
      <w:kern w:val="32"/>
      <w:lang w:eastAsia="en-US"/>
    </w:rPr>
  </w:style>
  <w:style w:type="character" w:customStyle="1" w:styleId="Heading4Char">
    <w:name w:val="Heading 4 Char"/>
    <w:aliases w:val="BMS Heading 4 Char"/>
    <w:basedOn w:val="DefaultParagraphFont"/>
    <w:link w:val="Heading4"/>
    <w:rsid w:val="005649D0"/>
    <w:rPr>
      <w:rFonts w:asciiTheme="majorHAnsi" w:hAnsiTheme="majorHAnsi" w:cs="Arial"/>
      <w:b/>
      <w:kern w:val="3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5649D0"/>
    <w:rPr>
      <w:rFonts w:asciiTheme="majorHAnsi" w:hAnsiTheme="majorHAnsi" w:cs="Arial"/>
      <w:b/>
      <w:bCs/>
      <w:iCs/>
      <w:kern w:val="32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5649D0"/>
    <w:rPr>
      <w:rFonts w:cs="Courier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5649D0"/>
    <w:rPr>
      <w:rFonts w:cs="Courier"/>
    </w:rPr>
  </w:style>
  <w:style w:type="character" w:customStyle="1" w:styleId="Heading8Char">
    <w:name w:val="Heading 8 Char"/>
    <w:basedOn w:val="DefaultParagraphFont"/>
    <w:link w:val="Heading8"/>
    <w:semiHidden/>
    <w:rsid w:val="005649D0"/>
    <w:rPr>
      <w:rFonts w:cs="Courier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49D0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9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9D0"/>
    <w:rPr>
      <w:rFonts w:cs="Courier"/>
    </w:rPr>
  </w:style>
  <w:style w:type="table" w:styleId="TableGrid">
    <w:name w:val="Table Grid"/>
    <w:basedOn w:val="TableNormal"/>
    <w:uiPriority w:val="59"/>
    <w:rsid w:val="005649D0"/>
    <w:pPr>
      <w:spacing w:after="0" w:line="240" w:lineRule="auto"/>
    </w:pPr>
    <w:rPr>
      <w:rFonts w:ascii="Times" w:eastAsia="Times New Roman" w:hAnsi="Times" w:cs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uiPriority w:val="6"/>
    <w:qFormat/>
    <w:rsid w:val="005649D0"/>
    <w:rPr>
      <w:rFonts w:asciiTheme="majorHAnsi" w:hAnsiTheme="majorHAnsi" w:cs="Arial"/>
      <w:b/>
      <w:iCs/>
      <w:sz w:val="32"/>
      <w:szCs w:val="28"/>
    </w:rPr>
  </w:style>
  <w:style w:type="character" w:customStyle="1" w:styleId="TitleChar">
    <w:name w:val="Title Char"/>
    <w:basedOn w:val="DefaultParagraphFont"/>
    <w:link w:val="Title"/>
    <w:uiPriority w:val="6"/>
    <w:rsid w:val="005649D0"/>
    <w:rPr>
      <w:rFonts w:asciiTheme="majorHAnsi" w:hAnsiTheme="majorHAnsi" w:cs="Arial"/>
      <w:b/>
      <w:iCs/>
      <w:sz w:val="32"/>
      <w:szCs w:val="28"/>
    </w:rPr>
  </w:style>
  <w:style w:type="table" w:customStyle="1" w:styleId="TableGrid5">
    <w:name w:val="Table Grid5"/>
    <w:basedOn w:val="TableNormal"/>
    <w:next w:val="TableGrid"/>
    <w:uiPriority w:val="39"/>
    <w:rsid w:val="00561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A1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Contractor Application fo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Contractor Application fo</dc:title>
  <dc:subject/>
  <dc:creator>Gina Hadolt</dc:creator>
  <cp:keywords/>
  <dc:description/>
  <cp:lastModifiedBy>Gina Hadolt</cp:lastModifiedBy>
  <cp:revision>3</cp:revision>
  <dcterms:created xsi:type="dcterms:W3CDTF">2019-07-09T02:07:00Z</dcterms:created>
  <dcterms:modified xsi:type="dcterms:W3CDTF">2019-07-09T02:08:00Z</dcterms:modified>
</cp:coreProperties>
</file>